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3DA" w:rsidRDefault="006963DA" w:rsidP="00E62C6A">
      <w:pPr>
        <w:spacing w:after="120"/>
        <w:rPr>
          <w:sz w:val="14"/>
        </w:rPr>
      </w:pPr>
    </w:p>
    <w:p w:rsidR="00C528CB" w:rsidRPr="00682DAE" w:rsidRDefault="00C528CB" w:rsidP="00E62C6A">
      <w:pPr>
        <w:spacing w:after="120"/>
        <w:rPr>
          <w:sz w:val="14"/>
        </w:rPr>
      </w:pPr>
    </w:p>
    <w:p w:rsidR="00E62C6A" w:rsidRPr="00170F94" w:rsidRDefault="00E62C6A" w:rsidP="00E62C6A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:rsidR="00C86FF1" w:rsidRPr="00170F94" w:rsidRDefault="005A522F" w:rsidP="00E62C6A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170F94">
        <w:rPr>
          <w:rFonts w:ascii="Arial" w:hAnsi="Arial" w:cs="Arial"/>
          <w:b/>
          <w:sz w:val="23"/>
          <w:szCs w:val="23"/>
        </w:rPr>
        <w:t xml:space="preserve">SESIÓN </w:t>
      </w:r>
      <w:r w:rsidR="008F00AD" w:rsidRPr="00170F94">
        <w:rPr>
          <w:rFonts w:ascii="Arial" w:hAnsi="Arial" w:cs="Arial"/>
          <w:b/>
          <w:sz w:val="23"/>
          <w:szCs w:val="23"/>
        </w:rPr>
        <w:t>EXTRA</w:t>
      </w:r>
      <w:r w:rsidR="0091288C" w:rsidRPr="00170F94">
        <w:rPr>
          <w:rFonts w:ascii="Arial" w:hAnsi="Arial" w:cs="Arial"/>
          <w:b/>
          <w:sz w:val="23"/>
          <w:szCs w:val="23"/>
        </w:rPr>
        <w:t>ORDINARIA NO. 2</w:t>
      </w:r>
      <w:r w:rsidR="008F00AD" w:rsidRPr="00170F94">
        <w:rPr>
          <w:rFonts w:ascii="Arial" w:hAnsi="Arial" w:cs="Arial"/>
          <w:b/>
          <w:sz w:val="23"/>
          <w:szCs w:val="23"/>
        </w:rPr>
        <w:t>2</w:t>
      </w:r>
      <w:r w:rsidRPr="00170F94">
        <w:rPr>
          <w:rFonts w:ascii="Arial" w:hAnsi="Arial" w:cs="Arial"/>
          <w:b/>
          <w:sz w:val="23"/>
          <w:szCs w:val="23"/>
        </w:rPr>
        <w:t>/2025.</w:t>
      </w:r>
    </w:p>
    <w:p w:rsidR="00C86FF1" w:rsidRPr="00170F94" w:rsidRDefault="008F00AD" w:rsidP="00E62C6A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170F94">
        <w:rPr>
          <w:rFonts w:ascii="Arial" w:hAnsi="Arial" w:cs="Arial"/>
          <w:sz w:val="23"/>
          <w:szCs w:val="23"/>
        </w:rPr>
        <w:t>05</w:t>
      </w:r>
      <w:r w:rsidR="005A522F" w:rsidRPr="00170F94">
        <w:rPr>
          <w:rFonts w:ascii="Arial" w:hAnsi="Arial" w:cs="Arial"/>
          <w:sz w:val="23"/>
          <w:szCs w:val="23"/>
        </w:rPr>
        <w:t xml:space="preserve"> DE </w:t>
      </w:r>
      <w:r w:rsidRPr="00170F94">
        <w:rPr>
          <w:rFonts w:ascii="Arial" w:hAnsi="Arial" w:cs="Arial"/>
          <w:sz w:val="23"/>
          <w:szCs w:val="23"/>
        </w:rPr>
        <w:t>JUNIO</w:t>
      </w:r>
      <w:r w:rsidR="005A522F" w:rsidRPr="00170F94">
        <w:rPr>
          <w:rFonts w:ascii="Arial" w:hAnsi="Arial" w:cs="Arial"/>
          <w:sz w:val="23"/>
          <w:szCs w:val="23"/>
        </w:rPr>
        <w:t xml:space="preserve"> DE 2025</w:t>
      </w:r>
      <w:r w:rsidR="00C67238" w:rsidRPr="00170F94">
        <w:rPr>
          <w:rFonts w:ascii="Arial" w:hAnsi="Arial" w:cs="Arial"/>
          <w:sz w:val="23"/>
          <w:szCs w:val="23"/>
        </w:rPr>
        <w:t>.</w:t>
      </w:r>
    </w:p>
    <w:p w:rsidR="00C86FF1" w:rsidRPr="00170F94" w:rsidRDefault="00C70145" w:rsidP="00E62C6A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09:0</w:t>
      </w:r>
      <w:r w:rsidR="005161B9">
        <w:rPr>
          <w:rFonts w:ascii="Arial" w:hAnsi="Arial" w:cs="Arial"/>
          <w:sz w:val="23"/>
          <w:szCs w:val="23"/>
        </w:rPr>
        <w:t>0</w:t>
      </w:r>
      <w:r w:rsidR="008E19A6" w:rsidRPr="00170F94">
        <w:rPr>
          <w:rFonts w:ascii="Arial" w:hAnsi="Arial" w:cs="Arial"/>
          <w:sz w:val="23"/>
          <w:szCs w:val="23"/>
        </w:rPr>
        <w:t xml:space="preserve"> </w:t>
      </w:r>
      <w:r w:rsidR="00C67238" w:rsidRPr="00170F94">
        <w:rPr>
          <w:rFonts w:ascii="Arial" w:hAnsi="Arial" w:cs="Arial"/>
          <w:sz w:val="23"/>
          <w:szCs w:val="23"/>
        </w:rPr>
        <w:t>HORAS.</w:t>
      </w:r>
    </w:p>
    <w:p w:rsidR="00AB5AC4" w:rsidRDefault="00AB5AC4" w:rsidP="002A1527">
      <w:pPr>
        <w:spacing w:after="60" w:line="240" w:lineRule="auto"/>
        <w:jc w:val="center"/>
        <w:rPr>
          <w:rFonts w:ascii="Arial" w:hAnsi="Arial" w:cs="Arial"/>
        </w:rPr>
      </w:pPr>
    </w:p>
    <w:p w:rsidR="00F76527" w:rsidRDefault="00170F94" w:rsidP="000B62A6">
      <w:pPr>
        <w:spacing w:after="240"/>
        <w:jc w:val="both"/>
        <w:rPr>
          <w:rFonts w:ascii="Arial" w:hAnsi="Arial" w:cs="Arial"/>
          <w:b/>
          <w:sz w:val="23"/>
          <w:szCs w:val="23"/>
        </w:rPr>
      </w:pPr>
      <w:r w:rsidRPr="00170F94">
        <w:rPr>
          <w:rFonts w:ascii="Arial" w:hAnsi="Arial" w:cs="Arial"/>
          <w:b/>
          <w:sz w:val="23"/>
          <w:szCs w:val="23"/>
        </w:rPr>
        <w:t>1.- LISTA DE PRESENTES.</w:t>
      </w:r>
    </w:p>
    <w:p w:rsidR="00F76527" w:rsidRDefault="00170F94" w:rsidP="000B62A6">
      <w:pPr>
        <w:spacing w:after="240"/>
        <w:jc w:val="both"/>
        <w:rPr>
          <w:rFonts w:ascii="Arial" w:hAnsi="Arial" w:cs="Arial"/>
          <w:b/>
          <w:sz w:val="23"/>
          <w:szCs w:val="23"/>
        </w:rPr>
      </w:pPr>
      <w:r w:rsidRPr="00170F94">
        <w:rPr>
          <w:rFonts w:ascii="Arial" w:hAnsi="Arial" w:cs="Arial"/>
          <w:b/>
          <w:sz w:val="23"/>
          <w:szCs w:val="23"/>
        </w:rPr>
        <w:t>2.- DECLARATORIA DE QUÓRUM.</w:t>
      </w:r>
    </w:p>
    <w:p w:rsidR="00215A35" w:rsidRDefault="00170F94" w:rsidP="000B62A6">
      <w:pPr>
        <w:spacing w:after="240"/>
        <w:jc w:val="both"/>
        <w:rPr>
          <w:rFonts w:ascii="Arial" w:hAnsi="Arial" w:cs="Arial"/>
          <w:b/>
          <w:sz w:val="23"/>
          <w:szCs w:val="23"/>
        </w:rPr>
      </w:pPr>
      <w:r w:rsidRPr="00170F94">
        <w:rPr>
          <w:rFonts w:ascii="Arial" w:hAnsi="Arial" w:cs="Arial"/>
          <w:b/>
          <w:sz w:val="23"/>
          <w:szCs w:val="23"/>
        </w:rPr>
        <w:t xml:space="preserve">3.- LECTURA Y EN SU CASO APROBACIÓN DEL ORDEN DEL DÍA. </w:t>
      </w:r>
    </w:p>
    <w:p w:rsidR="008F00AD" w:rsidRDefault="00170F94" w:rsidP="000B62A6">
      <w:pPr>
        <w:spacing w:after="240"/>
        <w:jc w:val="both"/>
        <w:rPr>
          <w:rFonts w:ascii="Arial" w:hAnsi="Arial" w:cs="Arial"/>
          <w:b/>
          <w:sz w:val="23"/>
          <w:szCs w:val="23"/>
        </w:rPr>
      </w:pPr>
      <w:r w:rsidRPr="00170F94">
        <w:rPr>
          <w:rFonts w:ascii="Arial" w:hAnsi="Arial" w:cs="Arial"/>
          <w:b/>
          <w:sz w:val="23"/>
          <w:szCs w:val="23"/>
        </w:rPr>
        <w:t xml:space="preserve">4.- </w:t>
      </w:r>
      <w:r w:rsidR="004C2CD8">
        <w:rPr>
          <w:rFonts w:ascii="Arial" w:hAnsi="Arial" w:cs="Arial"/>
          <w:b/>
          <w:sz w:val="23"/>
          <w:szCs w:val="23"/>
        </w:rPr>
        <w:t xml:space="preserve">PROPUESTA Y EN SU CASO APROBACIÓN DE LA </w:t>
      </w:r>
      <w:r w:rsidR="004C2CD8" w:rsidRPr="00170F94">
        <w:rPr>
          <w:rFonts w:ascii="Arial" w:hAnsi="Arial" w:cs="Arial"/>
          <w:b/>
          <w:sz w:val="23"/>
          <w:szCs w:val="23"/>
        </w:rPr>
        <w:t>CONFORMACIÓN DE UNA COMISIÓN TÉCNICA ESPECIALIZADA PARA QUE RINDA UN DICTAMEN TÉCNICO, FINANCIERO, LEGAL Y</w:t>
      </w:r>
      <w:r w:rsidR="004C2CD8">
        <w:rPr>
          <w:rFonts w:ascii="Arial" w:hAnsi="Arial" w:cs="Arial"/>
          <w:b/>
          <w:sz w:val="23"/>
          <w:szCs w:val="23"/>
        </w:rPr>
        <w:t xml:space="preserve"> ADMINISTRATIVO, SOBRE EL CUAL É</w:t>
      </w:r>
      <w:r w:rsidR="004C2CD8" w:rsidRPr="00170F94">
        <w:rPr>
          <w:rFonts w:ascii="Arial" w:hAnsi="Arial" w:cs="Arial"/>
          <w:b/>
          <w:sz w:val="23"/>
          <w:szCs w:val="23"/>
        </w:rPr>
        <w:t xml:space="preserve">STE AYUNTAMIENTO EMITA LA RESOLUCIÓN CORRESPONDIENTE, RESPECTO A LA CONCESIÓN DEL SERVICIO PÚBLICO DE RECOLECCIÓN </w:t>
      </w:r>
      <w:r w:rsidR="00C70145" w:rsidRPr="00170F94">
        <w:rPr>
          <w:rFonts w:ascii="Arial" w:hAnsi="Arial" w:cs="Arial"/>
          <w:b/>
          <w:sz w:val="23"/>
          <w:szCs w:val="23"/>
        </w:rPr>
        <w:t xml:space="preserve">Y TRASLADO DE LOS RESIDUOS SÓLIDOS URBANOS DEL MUNICIPIO DE SAN LUIS DE LA PAZ, GUANAJUATO, ATENDIENDO A </w:t>
      </w:r>
      <w:r w:rsidRPr="00170F94">
        <w:rPr>
          <w:rFonts w:ascii="Arial" w:hAnsi="Arial" w:cs="Arial"/>
          <w:b/>
          <w:sz w:val="23"/>
          <w:szCs w:val="23"/>
        </w:rPr>
        <w:t>LO DISPUESTO POR EL ARTÍCULO 217 DE LA LEY PARA EL GOBIERNO Y ADMINISTRACIÓN DE LOS MUNICIPIOS DEL ESTADO DE GUANAJUATO.</w:t>
      </w:r>
    </w:p>
    <w:p w:rsidR="008F00AD" w:rsidRDefault="00170F94" w:rsidP="000B62A6">
      <w:pPr>
        <w:spacing w:after="240"/>
        <w:jc w:val="both"/>
        <w:rPr>
          <w:rFonts w:ascii="Arial" w:hAnsi="Arial" w:cs="Arial"/>
          <w:b/>
          <w:sz w:val="23"/>
          <w:szCs w:val="23"/>
        </w:rPr>
      </w:pPr>
      <w:r w:rsidRPr="00170F94">
        <w:rPr>
          <w:rFonts w:ascii="Arial" w:hAnsi="Arial" w:cs="Arial"/>
          <w:b/>
          <w:sz w:val="23"/>
          <w:szCs w:val="23"/>
        </w:rPr>
        <w:t>5.- ANÁLISIS Y EN SU CASO APROBACIÓN DE LAS TRANSFERENCIAS PRESUPUESTALES DEL GASTO CORRIENTE Y FONDO II 2025, DE ACUERDO CON LA PROPUESTA QUE PRESENTA EL TESORERO MUNICIPAL A TRAVÉS DEL OFICIO NÚMERO TESO 883/2025.</w:t>
      </w:r>
    </w:p>
    <w:p w:rsidR="00884DA3" w:rsidRDefault="00884DA3" w:rsidP="000B62A6">
      <w:pPr>
        <w:spacing w:after="240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6.- </w:t>
      </w:r>
      <w:r w:rsidR="004C2CD8">
        <w:rPr>
          <w:rFonts w:ascii="Arial" w:hAnsi="Arial" w:cs="Arial"/>
          <w:b/>
          <w:sz w:val="23"/>
          <w:szCs w:val="23"/>
        </w:rPr>
        <w:t>PROPUESTA Y EN SU CASO APROBACIÓN DE LA CALENDARIZACIÓN PARA LA PRIMERA SESIÓN ORDINARIA DEL MES DE JUNIO DE 2025.</w:t>
      </w:r>
    </w:p>
    <w:p w:rsidR="004C2CD8" w:rsidRDefault="004C2CD8" w:rsidP="000B62A6">
      <w:pPr>
        <w:spacing w:after="240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7.- </w:t>
      </w:r>
      <w:r w:rsidR="008E0F2D">
        <w:rPr>
          <w:rFonts w:ascii="Arial" w:hAnsi="Arial" w:cs="Arial"/>
          <w:b/>
          <w:sz w:val="23"/>
          <w:szCs w:val="23"/>
        </w:rPr>
        <w:t>DICTAMEN DE LA COMISIÓN DE DESARROLLO AGROPECUARIO, EN RELACIÓN CON LO SIGUIENTE:</w:t>
      </w:r>
    </w:p>
    <w:p w:rsidR="008E0F2D" w:rsidRPr="008E0F2D" w:rsidRDefault="006B7F32" w:rsidP="000B62A6">
      <w:pPr>
        <w:spacing w:after="2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</w:t>
      </w:r>
      <w:r w:rsidR="008E0F2D" w:rsidRPr="008E0F2D">
        <w:rPr>
          <w:rFonts w:ascii="Arial" w:hAnsi="Arial" w:cs="Arial"/>
          <w:sz w:val="23"/>
          <w:szCs w:val="23"/>
        </w:rPr>
        <w:t>1.- FECHAS DE INAUGURACIÓN Y DURACIÓN DE LA XXVII EXPO AGROPECUARIA REGIONAL SAN LUIS DE LA PAZ, GTO.</w:t>
      </w:r>
    </w:p>
    <w:p w:rsidR="008E0F2D" w:rsidRPr="008E0F2D" w:rsidRDefault="006B7F32" w:rsidP="000B62A6">
      <w:pPr>
        <w:spacing w:after="2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</w:t>
      </w:r>
      <w:r w:rsidR="008E0F2D" w:rsidRPr="008E0F2D">
        <w:rPr>
          <w:rFonts w:ascii="Arial" w:hAnsi="Arial" w:cs="Arial"/>
          <w:sz w:val="23"/>
          <w:szCs w:val="23"/>
        </w:rPr>
        <w:t>2.- PRONÓSTICO DE INGRESOS PARA LA XXVII EXPO AGROPECUARIA REGIONAL SAN LUIS DE LA PAZ, GTO.</w:t>
      </w:r>
    </w:p>
    <w:p w:rsidR="008E0F2D" w:rsidRPr="008E0F2D" w:rsidRDefault="006B7F32" w:rsidP="000B62A6">
      <w:pPr>
        <w:spacing w:after="2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</w:t>
      </w:r>
      <w:r w:rsidR="008E0F2D" w:rsidRPr="008E0F2D">
        <w:rPr>
          <w:rFonts w:ascii="Arial" w:hAnsi="Arial" w:cs="Arial"/>
          <w:sz w:val="23"/>
          <w:szCs w:val="23"/>
        </w:rPr>
        <w:t>3.- REGLAS PARA LA OPERACIÓN Y EJECUCIÓN DEL PROGRAMA QC0161 GANADO PRODUCTIVO PARA LA ADQUISICIÓN DE SEMENTALES.</w:t>
      </w:r>
    </w:p>
    <w:p w:rsidR="00682DAE" w:rsidRPr="00170F94" w:rsidRDefault="008E0F2D" w:rsidP="000B62A6">
      <w:pPr>
        <w:spacing w:after="240"/>
        <w:jc w:val="both"/>
        <w:rPr>
          <w:i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8.- </w:t>
      </w:r>
      <w:r w:rsidRPr="00170F94">
        <w:rPr>
          <w:rFonts w:ascii="Arial" w:hAnsi="Arial" w:cs="Arial"/>
          <w:b/>
          <w:sz w:val="23"/>
          <w:szCs w:val="23"/>
        </w:rPr>
        <w:t xml:space="preserve">CLAUSURA. </w:t>
      </w:r>
      <w:bookmarkStart w:id="0" w:name="_GoBack"/>
      <w:bookmarkEnd w:id="0"/>
    </w:p>
    <w:sectPr w:rsidR="00682DAE" w:rsidRPr="00170F94" w:rsidSect="00682DAE">
      <w:headerReference w:type="default" r:id="rId7"/>
      <w:foot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A54" w:rsidRDefault="00CD3A54" w:rsidP="00562689">
      <w:pPr>
        <w:spacing w:after="0" w:line="240" w:lineRule="auto"/>
      </w:pPr>
      <w:r>
        <w:separator/>
      </w:r>
    </w:p>
  </w:endnote>
  <w:endnote w:type="continuationSeparator" w:id="0">
    <w:p w:rsidR="00CD3A54" w:rsidRDefault="00CD3A54" w:rsidP="0056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F94" w:rsidRDefault="00B74F94">
    <w:pPr>
      <w:pStyle w:val="Piedepgina"/>
      <w:rPr>
        <w:rFonts w:ascii="Arial" w:hAnsi="Arial" w:cs="Arial"/>
        <w:sz w:val="18"/>
        <w:szCs w:val="18"/>
      </w:rPr>
    </w:pPr>
  </w:p>
  <w:p w:rsidR="00B74F94" w:rsidRDefault="00B74F94">
    <w:pPr>
      <w:pStyle w:val="Piedepgina"/>
      <w:rPr>
        <w:rFonts w:ascii="Arial" w:hAnsi="Arial" w:cs="Arial"/>
        <w:sz w:val="18"/>
        <w:szCs w:val="18"/>
      </w:rPr>
    </w:pPr>
  </w:p>
  <w:p w:rsidR="00B74F94" w:rsidRDefault="00B74F94">
    <w:pPr>
      <w:pStyle w:val="Piedepgina"/>
      <w:rPr>
        <w:rFonts w:ascii="Arial" w:hAnsi="Arial" w:cs="Arial"/>
        <w:sz w:val="18"/>
        <w:szCs w:val="18"/>
      </w:rPr>
    </w:pPr>
  </w:p>
  <w:p w:rsidR="000D1D5D" w:rsidRPr="00B74F94" w:rsidRDefault="000D1D5D">
    <w:pPr>
      <w:pStyle w:val="Piedepgina"/>
      <w:rPr>
        <w:rFonts w:ascii="Arial" w:hAnsi="Arial" w:cs="Arial"/>
        <w:sz w:val="16"/>
        <w:szCs w:val="16"/>
      </w:rPr>
    </w:pPr>
    <w:r w:rsidRPr="00B74F94">
      <w:rPr>
        <w:rFonts w:ascii="Arial" w:hAnsi="Arial" w:cs="Arial"/>
        <w:sz w:val="16"/>
        <w:szCs w:val="16"/>
      </w:rPr>
      <w:t>B.M.E.A.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A54" w:rsidRDefault="00CD3A54" w:rsidP="00562689">
      <w:pPr>
        <w:spacing w:after="0" w:line="240" w:lineRule="auto"/>
      </w:pPr>
      <w:r>
        <w:separator/>
      </w:r>
    </w:p>
  </w:footnote>
  <w:footnote w:type="continuationSeparator" w:id="0">
    <w:p w:rsidR="00CD3A54" w:rsidRDefault="00CD3A54" w:rsidP="0056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689" w:rsidRDefault="00562689">
    <w:pPr>
      <w:pStyle w:val="Encabezado"/>
    </w:pPr>
    <w:r w:rsidRPr="006A1AF6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77D31CF6" wp14:editId="790AFABB">
          <wp:simplePos x="0" y="0"/>
          <wp:positionH relativeFrom="page">
            <wp:align>left</wp:align>
          </wp:positionH>
          <wp:positionV relativeFrom="paragraph">
            <wp:posOffset>-422054</wp:posOffset>
          </wp:positionV>
          <wp:extent cx="7823298" cy="10058400"/>
          <wp:effectExtent l="0" t="0" r="635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298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C61F1"/>
    <w:multiLevelType w:val="hybridMultilevel"/>
    <w:tmpl w:val="8990BD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89"/>
    <w:rsid w:val="000028D8"/>
    <w:rsid w:val="00011057"/>
    <w:rsid w:val="00013C41"/>
    <w:rsid w:val="00033222"/>
    <w:rsid w:val="000348A6"/>
    <w:rsid w:val="0003746F"/>
    <w:rsid w:val="000459EA"/>
    <w:rsid w:val="00051D7B"/>
    <w:rsid w:val="00055096"/>
    <w:rsid w:val="000564C4"/>
    <w:rsid w:val="00063061"/>
    <w:rsid w:val="000714DE"/>
    <w:rsid w:val="0008181C"/>
    <w:rsid w:val="0008581A"/>
    <w:rsid w:val="00087898"/>
    <w:rsid w:val="000A7A17"/>
    <w:rsid w:val="000B62A6"/>
    <w:rsid w:val="000C7F1D"/>
    <w:rsid w:val="000D1D5D"/>
    <w:rsid w:val="000D6C3B"/>
    <w:rsid w:val="000E7B2A"/>
    <w:rsid w:val="000F2064"/>
    <w:rsid w:val="000F27D8"/>
    <w:rsid w:val="001002D4"/>
    <w:rsid w:val="00101E24"/>
    <w:rsid w:val="001136C2"/>
    <w:rsid w:val="00117256"/>
    <w:rsid w:val="00125C81"/>
    <w:rsid w:val="00141451"/>
    <w:rsid w:val="001428E1"/>
    <w:rsid w:val="00150037"/>
    <w:rsid w:val="00152E3B"/>
    <w:rsid w:val="0015374D"/>
    <w:rsid w:val="00161F44"/>
    <w:rsid w:val="0016251F"/>
    <w:rsid w:val="00170F94"/>
    <w:rsid w:val="00174D9F"/>
    <w:rsid w:val="001A62C3"/>
    <w:rsid w:val="001B076E"/>
    <w:rsid w:val="001C0FA4"/>
    <w:rsid w:val="001C612B"/>
    <w:rsid w:val="001E36C9"/>
    <w:rsid w:val="001E51B7"/>
    <w:rsid w:val="001E6A73"/>
    <w:rsid w:val="001F4F4E"/>
    <w:rsid w:val="00203ADB"/>
    <w:rsid w:val="00205486"/>
    <w:rsid w:val="002061B7"/>
    <w:rsid w:val="00215A35"/>
    <w:rsid w:val="00215A5B"/>
    <w:rsid w:val="00227CAB"/>
    <w:rsid w:val="00240E77"/>
    <w:rsid w:val="00245962"/>
    <w:rsid w:val="00255B96"/>
    <w:rsid w:val="0027265F"/>
    <w:rsid w:val="002A1527"/>
    <w:rsid w:val="002A393E"/>
    <w:rsid w:val="002B5890"/>
    <w:rsid w:val="002C3F2E"/>
    <w:rsid w:val="002D264F"/>
    <w:rsid w:val="002D6338"/>
    <w:rsid w:val="002D79FB"/>
    <w:rsid w:val="002E0329"/>
    <w:rsid w:val="002F1F07"/>
    <w:rsid w:val="002F26FE"/>
    <w:rsid w:val="003013AF"/>
    <w:rsid w:val="00316F51"/>
    <w:rsid w:val="00330687"/>
    <w:rsid w:val="00333A36"/>
    <w:rsid w:val="00352B75"/>
    <w:rsid w:val="003637D4"/>
    <w:rsid w:val="003806F3"/>
    <w:rsid w:val="00383516"/>
    <w:rsid w:val="003964A7"/>
    <w:rsid w:val="003B629D"/>
    <w:rsid w:val="003B6DF2"/>
    <w:rsid w:val="003D596D"/>
    <w:rsid w:val="003F2DF2"/>
    <w:rsid w:val="003F673F"/>
    <w:rsid w:val="004013F0"/>
    <w:rsid w:val="00413E26"/>
    <w:rsid w:val="00423E70"/>
    <w:rsid w:val="00435FFB"/>
    <w:rsid w:val="00443C06"/>
    <w:rsid w:val="00451901"/>
    <w:rsid w:val="00462B82"/>
    <w:rsid w:val="00495597"/>
    <w:rsid w:val="004B0DB5"/>
    <w:rsid w:val="004B4458"/>
    <w:rsid w:val="004C2B7C"/>
    <w:rsid w:val="004C2CD8"/>
    <w:rsid w:val="004C60FC"/>
    <w:rsid w:val="004D761E"/>
    <w:rsid w:val="004F1797"/>
    <w:rsid w:val="004F5BF1"/>
    <w:rsid w:val="004F6BDF"/>
    <w:rsid w:val="00514D46"/>
    <w:rsid w:val="005161B9"/>
    <w:rsid w:val="00516C68"/>
    <w:rsid w:val="0051717E"/>
    <w:rsid w:val="00554C36"/>
    <w:rsid w:val="00555652"/>
    <w:rsid w:val="00562689"/>
    <w:rsid w:val="00565E9E"/>
    <w:rsid w:val="005708FF"/>
    <w:rsid w:val="00570D28"/>
    <w:rsid w:val="00573508"/>
    <w:rsid w:val="005768A0"/>
    <w:rsid w:val="00582FA8"/>
    <w:rsid w:val="00592248"/>
    <w:rsid w:val="00596D03"/>
    <w:rsid w:val="005974C4"/>
    <w:rsid w:val="005A07CF"/>
    <w:rsid w:val="005A522F"/>
    <w:rsid w:val="005B6D97"/>
    <w:rsid w:val="005C54F8"/>
    <w:rsid w:val="005D569F"/>
    <w:rsid w:val="005E1E80"/>
    <w:rsid w:val="005E208C"/>
    <w:rsid w:val="00614F44"/>
    <w:rsid w:val="0061590B"/>
    <w:rsid w:val="00616E4D"/>
    <w:rsid w:val="006223C8"/>
    <w:rsid w:val="0063052E"/>
    <w:rsid w:val="0063118B"/>
    <w:rsid w:val="006331DB"/>
    <w:rsid w:val="00653DA6"/>
    <w:rsid w:val="00670CC4"/>
    <w:rsid w:val="00681525"/>
    <w:rsid w:val="00682DAE"/>
    <w:rsid w:val="006860B8"/>
    <w:rsid w:val="0068679E"/>
    <w:rsid w:val="00691845"/>
    <w:rsid w:val="006963DA"/>
    <w:rsid w:val="006A14C4"/>
    <w:rsid w:val="006A5496"/>
    <w:rsid w:val="006B3813"/>
    <w:rsid w:val="006B3B2B"/>
    <w:rsid w:val="006B7F32"/>
    <w:rsid w:val="006C6D55"/>
    <w:rsid w:val="006D095E"/>
    <w:rsid w:val="006D0EEA"/>
    <w:rsid w:val="006D526A"/>
    <w:rsid w:val="006E4949"/>
    <w:rsid w:val="006E6897"/>
    <w:rsid w:val="006F17FF"/>
    <w:rsid w:val="007055A1"/>
    <w:rsid w:val="007136E8"/>
    <w:rsid w:val="007248F2"/>
    <w:rsid w:val="007367EB"/>
    <w:rsid w:val="00745BD5"/>
    <w:rsid w:val="00755094"/>
    <w:rsid w:val="007731C1"/>
    <w:rsid w:val="0077719D"/>
    <w:rsid w:val="0077770D"/>
    <w:rsid w:val="007837CB"/>
    <w:rsid w:val="007920C3"/>
    <w:rsid w:val="007950B1"/>
    <w:rsid w:val="007C3181"/>
    <w:rsid w:val="00803D1E"/>
    <w:rsid w:val="008108A4"/>
    <w:rsid w:val="00811403"/>
    <w:rsid w:val="00813700"/>
    <w:rsid w:val="00815536"/>
    <w:rsid w:val="0081623F"/>
    <w:rsid w:val="0082087C"/>
    <w:rsid w:val="008244C4"/>
    <w:rsid w:val="00833E16"/>
    <w:rsid w:val="008375E2"/>
    <w:rsid w:val="008500C0"/>
    <w:rsid w:val="00862A8A"/>
    <w:rsid w:val="0086470C"/>
    <w:rsid w:val="00867136"/>
    <w:rsid w:val="008719B7"/>
    <w:rsid w:val="00873F8E"/>
    <w:rsid w:val="00883AC2"/>
    <w:rsid w:val="00884629"/>
    <w:rsid w:val="00884DA3"/>
    <w:rsid w:val="008872E6"/>
    <w:rsid w:val="008A2AE8"/>
    <w:rsid w:val="008B6271"/>
    <w:rsid w:val="008C4FFB"/>
    <w:rsid w:val="008D08D9"/>
    <w:rsid w:val="008D479E"/>
    <w:rsid w:val="008E0F2D"/>
    <w:rsid w:val="008E19A6"/>
    <w:rsid w:val="008E4652"/>
    <w:rsid w:val="008F00AD"/>
    <w:rsid w:val="00900A19"/>
    <w:rsid w:val="0091264A"/>
    <w:rsid w:val="0091288C"/>
    <w:rsid w:val="00915012"/>
    <w:rsid w:val="00953886"/>
    <w:rsid w:val="00965533"/>
    <w:rsid w:val="00980D3E"/>
    <w:rsid w:val="009A5E49"/>
    <w:rsid w:val="009B0F04"/>
    <w:rsid w:val="009B5F8B"/>
    <w:rsid w:val="009C7531"/>
    <w:rsid w:val="009D1BCA"/>
    <w:rsid w:val="009D1EF7"/>
    <w:rsid w:val="00A11C44"/>
    <w:rsid w:val="00A140DC"/>
    <w:rsid w:val="00A250F1"/>
    <w:rsid w:val="00A2689A"/>
    <w:rsid w:val="00A30669"/>
    <w:rsid w:val="00A32B55"/>
    <w:rsid w:val="00A40F4F"/>
    <w:rsid w:val="00A51710"/>
    <w:rsid w:val="00A62780"/>
    <w:rsid w:val="00AA1B00"/>
    <w:rsid w:val="00AA2FB8"/>
    <w:rsid w:val="00AA7473"/>
    <w:rsid w:val="00AB5AC4"/>
    <w:rsid w:val="00AB6FDE"/>
    <w:rsid w:val="00AD3BF3"/>
    <w:rsid w:val="00AD7E1B"/>
    <w:rsid w:val="00AE13AD"/>
    <w:rsid w:val="00B00DD2"/>
    <w:rsid w:val="00B0281A"/>
    <w:rsid w:val="00B1353E"/>
    <w:rsid w:val="00B13890"/>
    <w:rsid w:val="00B21067"/>
    <w:rsid w:val="00B235C2"/>
    <w:rsid w:val="00B36EB7"/>
    <w:rsid w:val="00B40963"/>
    <w:rsid w:val="00B45B88"/>
    <w:rsid w:val="00B47DB5"/>
    <w:rsid w:val="00B5272F"/>
    <w:rsid w:val="00B5433B"/>
    <w:rsid w:val="00B6163D"/>
    <w:rsid w:val="00B65958"/>
    <w:rsid w:val="00B67015"/>
    <w:rsid w:val="00B67970"/>
    <w:rsid w:val="00B74F94"/>
    <w:rsid w:val="00B75DA5"/>
    <w:rsid w:val="00B805F6"/>
    <w:rsid w:val="00B83D6C"/>
    <w:rsid w:val="00BA6774"/>
    <w:rsid w:val="00BA6CCB"/>
    <w:rsid w:val="00BB2B08"/>
    <w:rsid w:val="00BB578B"/>
    <w:rsid w:val="00BB7DA0"/>
    <w:rsid w:val="00BC1B42"/>
    <w:rsid w:val="00BC23B7"/>
    <w:rsid w:val="00BE1BD1"/>
    <w:rsid w:val="00BE4E94"/>
    <w:rsid w:val="00BE7E4B"/>
    <w:rsid w:val="00BF602A"/>
    <w:rsid w:val="00BF6A27"/>
    <w:rsid w:val="00BF7A69"/>
    <w:rsid w:val="00C06E7D"/>
    <w:rsid w:val="00C14E19"/>
    <w:rsid w:val="00C305AC"/>
    <w:rsid w:val="00C37F2E"/>
    <w:rsid w:val="00C40414"/>
    <w:rsid w:val="00C42D35"/>
    <w:rsid w:val="00C51C60"/>
    <w:rsid w:val="00C523F2"/>
    <w:rsid w:val="00C5261A"/>
    <w:rsid w:val="00C528CB"/>
    <w:rsid w:val="00C57522"/>
    <w:rsid w:val="00C60FE2"/>
    <w:rsid w:val="00C62133"/>
    <w:rsid w:val="00C67238"/>
    <w:rsid w:val="00C70145"/>
    <w:rsid w:val="00C81BE4"/>
    <w:rsid w:val="00C82DDA"/>
    <w:rsid w:val="00C85451"/>
    <w:rsid w:val="00C864CE"/>
    <w:rsid w:val="00C86F8D"/>
    <w:rsid w:val="00C86FF1"/>
    <w:rsid w:val="00C87840"/>
    <w:rsid w:val="00C97674"/>
    <w:rsid w:val="00CA7D17"/>
    <w:rsid w:val="00CC75B4"/>
    <w:rsid w:val="00CD3300"/>
    <w:rsid w:val="00CD3A54"/>
    <w:rsid w:val="00CD4B24"/>
    <w:rsid w:val="00CD51B6"/>
    <w:rsid w:val="00CE7653"/>
    <w:rsid w:val="00CF0E3F"/>
    <w:rsid w:val="00CF7DFE"/>
    <w:rsid w:val="00D07C4F"/>
    <w:rsid w:val="00D10258"/>
    <w:rsid w:val="00D34C82"/>
    <w:rsid w:val="00D4418B"/>
    <w:rsid w:val="00D44413"/>
    <w:rsid w:val="00D46367"/>
    <w:rsid w:val="00D50B31"/>
    <w:rsid w:val="00D5163B"/>
    <w:rsid w:val="00D60ADF"/>
    <w:rsid w:val="00D7419F"/>
    <w:rsid w:val="00D85272"/>
    <w:rsid w:val="00D96711"/>
    <w:rsid w:val="00D96C06"/>
    <w:rsid w:val="00DA77D9"/>
    <w:rsid w:val="00DB676C"/>
    <w:rsid w:val="00DB6D3F"/>
    <w:rsid w:val="00DC2AD3"/>
    <w:rsid w:val="00DC7493"/>
    <w:rsid w:val="00DD17D9"/>
    <w:rsid w:val="00DD67C5"/>
    <w:rsid w:val="00DE3870"/>
    <w:rsid w:val="00DE718A"/>
    <w:rsid w:val="00E05A94"/>
    <w:rsid w:val="00E061F6"/>
    <w:rsid w:val="00E12CBA"/>
    <w:rsid w:val="00E14063"/>
    <w:rsid w:val="00E207FA"/>
    <w:rsid w:val="00E536A7"/>
    <w:rsid w:val="00E62C6A"/>
    <w:rsid w:val="00E74AFF"/>
    <w:rsid w:val="00E764BE"/>
    <w:rsid w:val="00E83AEE"/>
    <w:rsid w:val="00E83F72"/>
    <w:rsid w:val="00E95903"/>
    <w:rsid w:val="00E975E7"/>
    <w:rsid w:val="00EA7B6F"/>
    <w:rsid w:val="00EB1420"/>
    <w:rsid w:val="00EB79B0"/>
    <w:rsid w:val="00EC4A7A"/>
    <w:rsid w:val="00EE25B1"/>
    <w:rsid w:val="00F02304"/>
    <w:rsid w:val="00F02787"/>
    <w:rsid w:val="00F037C6"/>
    <w:rsid w:val="00F0464D"/>
    <w:rsid w:val="00F1168A"/>
    <w:rsid w:val="00F123C6"/>
    <w:rsid w:val="00F33AA4"/>
    <w:rsid w:val="00F35F16"/>
    <w:rsid w:val="00F414C3"/>
    <w:rsid w:val="00F470D0"/>
    <w:rsid w:val="00F47AAE"/>
    <w:rsid w:val="00F74C88"/>
    <w:rsid w:val="00F76527"/>
    <w:rsid w:val="00F800D2"/>
    <w:rsid w:val="00F86F33"/>
    <w:rsid w:val="00F9029E"/>
    <w:rsid w:val="00F913AA"/>
    <w:rsid w:val="00FA2C98"/>
    <w:rsid w:val="00FC141A"/>
    <w:rsid w:val="00FF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FAD3DD"/>
  <w15:chartTrackingRefBased/>
  <w15:docId w15:val="{0A46B4DC-DD3C-4359-ADC0-2CFA765F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B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2689"/>
  </w:style>
  <w:style w:type="paragraph" w:styleId="Piedepgina">
    <w:name w:val="footer"/>
    <w:basedOn w:val="Normal"/>
    <w:link w:val="PiedepginaCar"/>
    <w:uiPriority w:val="99"/>
    <w:unhideWhenUsed/>
    <w:rsid w:val="0056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2689"/>
  </w:style>
  <w:style w:type="paragraph" w:styleId="Textodeglobo">
    <w:name w:val="Balloon Text"/>
    <w:basedOn w:val="Normal"/>
    <w:link w:val="TextodegloboCar"/>
    <w:uiPriority w:val="99"/>
    <w:semiHidden/>
    <w:unhideWhenUsed/>
    <w:rsid w:val="000E7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7B2A"/>
    <w:rPr>
      <w:rFonts w:ascii="Segoe UI" w:hAnsi="Segoe UI" w:cs="Segoe UI"/>
      <w:sz w:val="18"/>
      <w:szCs w:val="18"/>
    </w:rPr>
  </w:style>
  <w:style w:type="paragraph" w:customStyle="1" w:styleId="Sinespaciado1">
    <w:name w:val="Sin espaciado1"/>
    <w:rsid w:val="00C86F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Estilo">
    <w:name w:val="Estilo"/>
    <w:basedOn w:val="Sinespaciado"/>
    <w:link w:val="EstiloCar"/>
    <w:qFormat/>
    <w:rsid w:val="00C86FF1"/>
    <w:pPr>
      <w:jc w:val="both"/>
    </w:pPr>
    <w:rPr>
      <w:rFonts w:ascii="Arial" w:eastAsia="Calibri" w:hAnsi="Arial" w:cs="Times New Roman"/>
      <w:sz w:val="24"/>
    </w:rPr>
  </w:style>
  <w:style w:type="character" w:customStyle="1" w:styleId="EstiloCar">
    <w:name w:val="Estilo Car"/>
    <w:link w:val="Estilo"/>
    <w:rsid w:val="00C86FF1"/>
    <w:rPr>
      <w:rFonts w:ascii="Arial" w:eastAsia="Calibri" w:hAnsi="Arial" w:cs="Times New Roman"/>
      <w:sz w:val="24"/>
    </w:rPr>
  </w:style>
  <w:style w:type="paragraph" w:styleId="Sinespaciado">
    <w:name w:val="No Spacing"/>
    <w:uiPriority w:val="1"/>
    <w:qFormat/>
    <w:rsid w:val="00C86FF1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0D1D5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D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6B3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Pablo Rivera Pérez</dc:creator>
  <cp:keywords/>
  <dc:description/>
  <cp:lastModifiedBy>HP core i3</cp:lastModifiedBy>
  <cp:revision>2</cp:revision>
  <cp:lastPrinted>2025-06-05T00:34:00Z</cp:lastPrinted>
  <dcterms:created xsi:type="dcterms:W3CDTF">2025-06-05T00:34:00Z</dcterms:created>
  <dcterms:modified xsi:type="dcterms:W3CDTF">2025-06-05T00:34:00Z</dcterms:modified>
</cp:coreProperties>
</file>